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FB79" w14:textId="77777777" w:rsidR="00F366BE" w:rsidRDefault="00F366BE" w:rsidP="00F366BE">
      <w:pPr>
        <w:pStyle w:val="Nagwek10"/>
        <w:spacing w:before="0" w:after="135"/>
        <w:outlineLvl w:val="9"/>
      </w:pPr>
      <w:r>
        <w:rPr>
          <w:rFonts w:ascii="Times New Roman" w:hAnsi="Times New Roman" w:cs="Calibri"/>
          <w:sz w:val="24"/>
          <w:szCs w:val="24"/>
          <w:shd w:val="clear" w:color="auto" w:fill="FFFFFF"/>
        </w:rPr>
        <w:t>Umowa powierzenia</w:t>
      </w:r>
      <w:r>
        <w:rPr>
          <w:rFonts w:ascii="Times New Roman" w:hAnsi="Times New Roman" w:cs="Calibri"/>
          <w:sz w:val="24"/>
          <w:szCs w:val="24"/>
          <w:shd w:val="clear" w:color="auto" w:fill="FFFFFF"/>
        </w:rPr>
        <w:br/>
        <w:t xml:space="preserve">przetwarzania danych osobowych </w:t>
      </w:r>
      <w:r>
        <w:rPr>
          <w:rFonts w:ascii="Times New Roman" w:hAnsi="Times New Roman" w:cs="Calibri"/>
          <w:b w:val="0"/>
          <w:sz w:val="24"/>
          <w:szCs w:val="24"/>
          <w:shd w:val="clear" w:color="auto" w:fill="FFFFFF"/>
        </w:rPr>
        <w:t xml:space="preserve"> </w:t>
      </w:r>
    </w:p>
    <w:p w14:paraId="40AF374F" w14:textId="77777777" w:rsidR="00F366BE" w:rsidRDefault="00F366BE" w:rsidP="00F366BE">
      <w:pPr>
        <w:pStyle w:val="Nagwek10"/>
        <w:spacing w:before="0" w:after="135"/>
        <w:jc w:val="left"/>
        <w:outlineLvl w:val="9"/>
        <w:rPr>
          <w:rFonts w:ascii="Times New Roman" w:hAnsi="Times New Roman" w:cs="Calibri"/>
          <w:b w:val="0"/>
          <w:bCs w:val="0"/>
          <w:sz w:val="24"/>
          <w:szCs w:val="24"/>
          <w:shd w:val="clear" w:color="auto" w:fill="FFFFFF"/>
        </w:rPr>
      </w:pPr>
      <w:r>
        <w:rPr>
          <w:rFonts w:ascii="Times New Roman" w:hAnsi="Times New Roman" w:cs="Calibri"/>
          <w:b w:val="0"/>
          <w:bCs w:val="0"/>
          <w:sz w:val="24"/>
          <w:szCs w:val="24"/>
          <w:shd w:val="clear" w:color="auto" w:fill="FFFFFF"/>
        </w:rPr>
        <w:t>zawarta dnia ….... (zwana dalej ,, Umową”) pomiędzy:</w:t>
      </w:r>
    </w:p>
    <w:p w14:paraId="74C42CC3" w14:textId="77777777" w:rsidR="00BB7053" w:rsidRDefault="00F366BE" w:rsidP="00BB7053">
      <w:pPr>
        <w:pStyle w:val="Teksttreci2"/>
        <w:spacing w:before="0" w:after="137" w:line="326" w:lineRule="exact"/>
        <w:ind w:right="850"/>
        <w:jc w:val="left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zwany w dalszej części umowy </w:t>
      </w:r>
      <w:r>
        <w:rPr>
          <w:rStyle w:val="Teksttreci2Pogrubienie"/>
          <w:rFonts w:ascii="Times New Roman" w:hAnsi="Times New Roman"/>
          <w:sz w:val="24"/>
          <w:szCs w:val="24"/>
        </w:rPr>
        <w:t xml:space="preserve">„Podmiotem przetwarzającym” </w:t>
      </w:r>
      <w:r>
        <w:rPr>
          <w:rFonts w:ascii="Times New Roman" w:hAnsi="Times New Roman"/>
          <w:sz w:val="24"/>
          <w:szCs w:val="24"/>
          <w:shd w:val="clear" w:color="auto" w:fill="FFFFFF"/>
        </w:rPr>
        <w:t>reprezentowanym  przez:</w:t>
      </w:r>
    </w:p>
    <w:p w14:paraId="4C18D6C9" w14:textId="33FFBB60" w:rsidR="00F366BE" w:rsidRPr="00BB7053" w:rsidRDefault="00F366BE" w:rsidP="00BB7053">
      <w:pPr>
        <w:pStyle w:val="Teksttreci2"/>
        <w:spacing w:before="0" w:after="137" w:line="326" w:lineRule="exact"/>
        <w:ind w:right="850"/>
        <w:jc w:val="left"/>
      </w:pPr>
      <w:r>
        <w:rPr>
          <w:rFonts w:ascii="Times New Roman" w:hAnsi="Times New Roman"/>
          <w:sz w:val="24"/>
          <w:szCs w:val="24"/>
          <w:shd w:val="clear" w:color="auto" w:fill="FFFFFF"/>
        </w:rPr>
        <w:t>oraz</w:t>
      </w:r>
    </w:p>
    <w:p w14:paraId="6FF4C372" w14:textId="77777777" w:rsidR="00F366BE" w:rsidRDefault="00F366BE" w:rsidP="00F366BE">
      <w:pPr>
        <w:pStyle w:val="Teksttreci2"/>
        <w:spacing w:before="0" w:after="0" w:line="276" w:lineRule="auto"/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Ośrodkiem Pomocy Społecznej w Grodkowie, ul. Szpitalna 13, 49-200 Grodków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br/>
      </w:r>
      <w:r>
        <w:rPr>
          <w:rStyle w:val="Teksttreci4Bezpogrubienia"/>
          <w:rFonts w:ascii="Times New Roman" w:hAnsi="Times New Roman"/>
          <w:i/>
          <w:sz w:val="24"/>
          <w:szCs w:val="24"/>
        </w:rPr>
        <w:t>zwanym w dalszej części umowy</w:t>
      </w:r>
      <w:r>
        <w:rPr>
          <w:rStyle w:val="Teksttreci4Bezpogrubienia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„Administratorem danych” lub „Administratorem”</w:t>
      </w:r>
    </w:p>
    <w:p w14:paraId="1BFAD1DF" w14:textId="77777777" w:rsidR="00F366BE" w:rsidRDefault="00F366BE" w:rsidP="00F366BE">
      <w:pPr>
        <w:pStyle w:val="Teksttreci2"/>
        <w:spacing w:before="0" w:after="0" w:line="360" w:lineRule="auto"/>
      </w:pPr>
      <w:r>
        <w:rPr>
          <w:rFonts w:ascii="Times New Roman" w:hAnsi="Times New Roman"/>
          <w:sz w:val="24"/>
          <w:szCs w:val="24"/>
          <w:shd w:val="clear" w:color="auto" w:fill="FFFFFF"/>
        </w:rPr>
        <w:t>reprezentowanym przez:</w:t>
      </w:r>
    </w:p>
    <w:p w14:paraId="584A22C4" w14:textId="77777777" w:rsidR="00BB7053" w:rsidRDefault="00F366BE" w:rsidP="00BB7053">
      <w:pPr>
        <w:pStyle w:val="Teksttreci2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  <w:r w:rsidR="00BB7053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</w:p>
    <w:p w14:paraId="663F0FB3" w14:textId="5DC13639" w:rsidR="00F366BE" w:rsidRPr="00BB7053" w:rsidRDefault="00F366BE" w:rsidP="00BB7053">
      <w:pPr>
        <w:pStyle w:val="Teksttreci2"/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B705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Powierzenie przetwarzania danych osobowych</w:t>
      </w:r>
    </w:p>
    <w:p w14:paraId="1C4A4615" w14:textId="77777777" w:rsidR="00F366BE" w:rsidRDefault="00F366BE" w:rsidP="00F366BE">
      <w:pPr>
        <w:pStyle w:val="Teksttreci4"/>
        <w:spacing w:before="0" w:after="112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86F65C0" w14:textId="1F0FBB6F" w:rsidR="00F366BE" w:rsidRDefault="00F366BE" w:rsidP="00F366BE">
      <w:pPr>
        <w:pStyle w:val="Teksttreci2"/>
        <w:numPr>
          <w:ilvl w:val="0"/>
          <w:numId w:val="1"/>
        </w:numPr>
        <w:tabs>
          <w:tab w:val="left" w:pos="316"/>
        </w:tabs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Administrator danych powierza Podmiotowi przetwarzającemu, w trybie art. 28 ogólnego   rozporządzenia o ochronie danych z dnia 27 kwietnia 2016 r. (zwanego w dalszej części „Rozporządzeniem”) dane osobowe do przetwarzania, na zasadach i w celu określonym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w niniejszej Umowie.</w:t>
      </w:r>
    </w:p>
    <w:p w14:paraId="149F5397" w14:textId="15D0A246" w:rsidR="00F366BE" w:rsidRDefault="00F366BE" w:rsidP="00F366BE">
      <w:pPr>
        <w:pStyle w:val="Teksttreci2"/>
        <w:numPr>
          <w:ilvl w:val="0"/>
          <w:numId w:val="1"/>
        </w:numPr>
        <w:tabs>
          <w:tab w:val="left" w:pos="311"/>
        </w:tabs>
        <w:spacing w:before="0" w:after="56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Podmiot przetwarzający zobowiązuje się przetwarzać powierzone mu dane osobowe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zgodnie z niniejszą umową, Rozporządzeniem oraz z innymi przepisami prawa po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wszechnie obowiązującego, które chronią prawa osób, których dane dotyczą.</w:t>
      </w:r>
    </w:p>
    <w:p w14:paraId="3F567D5B" w14:textId="2F3B09A9" w:rsidR="00F366BE" w:rsidRDefault="00F366BE" w:rsidP="00F366BE">
      <w:pPr>
        <w:pStyle w:val="Teksttreci2"/>
        <w:numPr>
          <w:ilvl w:val="0"/>
          <w:numId w:val="1"/>
        </w:numPr>
        <w:tabs>
          <w:tab w:val="left" w:pos="306"/>
        </w:tabs>
        <w:spacing w:before="0" w:after="93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Podmiot przetwarzający oświadcza, iż stosuje środki bezpieczeństwa spełniające wy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mogi         Rozporządzenia.</w:t>
      </w:r>
    </w:p>
    <w:p w14:paraId="38A14EA9" w14:textId="1C6332AD" w:rsidR="00F366BE" w:rsidRDefault="00F366BE" w:rsidP="00BB7053">
      <w:pPr>
        <w:pStyle w:val="Teksttreci7"/>
        <w:spacing w:before="0" w:after="22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§2</w:t>
      </w:r>
    </w:p>
    <w:p w14:paraId="1F5381BD" w14:textId="77777777" w:rsidR="00F366BE" w:rsidRDefault="00F366BE" w:rsidP="00F366BE">
      <w:pPr>
        <w:pStyle w:val="Teksttreci4"/>
        <w:spacing w:before="0" w:after="116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Zakres i cel przetwarzania danych</w:t>
      </w:r>
    </w:p>
    <w:p w14:paraId="61A4E90E" w14:textId="77777777" w:rsidR="00F366BE" w:rsidRDefault="00F366BE" w:rsidP="00F366BE">
      <w:pPr>
        <w:pStyle w:val="Teksttreci2"/>
        <w:numPr>
          <w:ilvl w:val="0"/>
          <w:numId w:val="2"/>
        </w:numPr>
        <w:tabs>
          <w:tab w:val="left" w:pos="297"/>
        </w:tabs>
        <w:spacing w:before="0"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Podmiot przetwarzający będzie przetwarzał, powierzone na podstawie umowy dane</w:t>
      </w:r>
    </w:p>
    <w:p w14:paraId="0E8D9D2C" w14:textId="77777777" w:rsidR="00F366BE" w:rsidRDefault="00F366BE" w:rsidP="00F366BE">
      <w:pPr>
        <w:pStyle w:val="Teksttreci5"/>
        <w:tabs>
          <w:tab w:val="left" w:leader="dot" w:pos="2683"/>
        </w:tabs>
        <w:spacing w:before="0" w:after="0" w:line="240" w:lineRule="auto"/>
        <w:jc w:val="both"/>
      </w:pPr>
      <w:r>
        <w:rPr>
          <w:rStyle w:val="Teksttreci5Bezkursywy"/>
          <w:rFonts w:ascii="Times New Roman" w:hAnsi="Times New Roman"/>
          <w:sz w:val="24"/>
          <w:szCs w:val="24"/>
        </w:rPr>
        <w:t xml:space="preserve">     Osobowe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świadczeniobiorców </w:t>
      </w:r>
      <w:r>
        <w:rPr>
          <w:rStyle w:val="Teksttreci5Bezkursywy"/>
          <w:rFonts w:ascii="Times New Roman" w:hAnsi="Times New Roman"/>
          <w:sz w:val="24"/>
          <w:szCs w:val="24"/>
        </w:rPr>
        <w:t xml:space="preserve">w zakresie:  </w:t>
      </w:r>
    </w:p>
    <w:p w14:paraId="69D367B7" w14:textId="77777777" w:rsidR="00F366BE" w:rsidRDefault="00F366BE" w:rsidP="00F366BE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4"/>
          <w:szCs w:val="24"/>
        </w:rPr>
        <w:t>a) imię, nazwisko;</w:t>
      </w:r>
    </w:p>
    <w:p w14:paraId="6E3EC34D" w14:textId="77777777" w:rsidR="00F366BE" w:rsidRDefault="00F366BE" w:rsidP="00F366BE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4"/>
          <w:szCs w:val="24"/>
        </w:rPr>
        <w:t>b) adres</w:t>
      </w:r>
    </w:p>
    <w:p w14:paraId="78D7496B" w14:textId="77777777" w:rsidR="00F366BE" w:rsidRDefault="00F366BE" w:rsidP="00F366BE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4"/>
          <w:szCs w:val="24"/>
        </w:rPr>
        <w:t>c) nr decyzji</w:t>
      </w:r>
    </w:p>
    <w:p w14:paraId="7628962A" w14:textId="77777777" w:rsidR="00F366BE" w:rsidRDefault="00F366BE" w:rsidP="00F366BE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4"/>
          <w:szCs w:val="24"/>
        </w:rPr>
        <w:t>d) okresu na jaki zostało przyznane świadczenie</w:t>
      </w:r>
    </w:p>
    <w:p w14:paraId="0E15B2AF" w14:textId="77777777" w:rsidR="00F366BE" w:rsidRDefault="00F366BE" w:rsidP="00F366BE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174ACED" w14:textId="244A1B82" w:rsidR="00F366BE" w:rsidRDefault="00F366BE" w:rsidP="00F366BE">
      <w:pPr>
        <w:pStyle w:val="Teksttreci2"/>
        <w:numPr>
          <w:ilvl w:val="0"/>
          <w:numId w:val="2"/>
        </w:numPr>
        <w:tabs>
          <w:tab w:val="left" w:pos="270"/>
        </w:tabs>
        <w:spacing w:before="0" w:after="0" w:line="240" w:lineRule="auto"/>
        <w:ind w:left="284" w:hanging="284"/>
      </w:pPr>
      <w:r>
        <w:rPr>
          <w:rFonts w:ascii="Times New Roman" w:hAnsi="Times New Roman"/>
          <w:sz w:val="24"/>
          <w:szCs w:val="24"/>
          <w:shd w:val="clear" w:color="auto" w:fill="FFFFFF"/>
        </w:rPr>
        <w:t>Powierzone przez Administratora danych dane osobowe będą przetwarzane przez Podmiot   przetwarzający wyłącznie w celu realizacji umowy z dnia</w:t>
      </w:r>
      <w:r w:rsidR="00945807">
        <w:rPr>
          <w:rFonts w:ascii="Times New Roman" w:hAnsi="Times New Roman"/>
          <w:sz w:val="24"/>
          <w:szCs w:val="24"/>
          <w:shd w:val="clear" w:color="auto" w:fill="FFFFFF"/>
        </w:rPr>
        <w:t xml:space="preserve"> ……..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w zakresie,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w którym decyzją przyznano pomoc w formie zakupu jednodaniowego posiłku dla klientów Ośrodka Pomocy Społecznej w Grodkowie.</w:t>
      </w:r>
    </w:p>
    <w:p w14:paraId="241AF9A2" w14:textId="77777777" w:rsidR="00F366BE" w:rsidRDefault="00F366BE" w:rsidP="00F366BE">
      <w:pPr>
        <w:pStyle w:val="Teksttreci2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23E91CF" w14:textId="17831FAF" w:rsidR="00F366BE" w:rsidRDefault="00F366BE" w:rsidP="00BB7053">
      <w:pPr>
        <w:pStyle w:val="Teksttreci2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§3</w:t>
      </w:r>
    </w:p>
    <w:p w14:paraId="356C56D7" w14:textId="77777777" w:rsidR="00F366BE" w:rsidRDefault="00F366BE" w:rsidP="00F366BE">
      <w:pPr>
        <w:pStyle w:val="Teksttreci4"/>
        <w:spacing w:before="0" w:after="61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Sposób wykonania umowy w zakresie przetwarzania danych osobowych</w:t>
      </w:r>
    </w:p>
    <w:p w14:paraId="184C4922" w14:textId="77777777" w:rsidR="00F366BE" w:rsidRDefault="00F366BE" w:rsidP="00F366BE">
      <w:pPr>
        <w:pStyle w:val="Teksttreci2"/>
        <w:numPr>
          <w:ilvl w:val="0"/>
          <w:numId w:val="3"/>
        </w:numPr>
        <w:tabs>
          <w:tab w:val="left" w:pos="284"/>
        </w:tabs>
        <w:spacing w:before="0" w:after="12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Podmiot przetwarzający zobowiązuje się, przy przetwarzaniu powierzonych danych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osobowych, do ich zabezpieczenia poprzez stosowanie odpowiednich środków tech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nicznych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i organizacyjnych zapewniających adekwatny stopień bezpieczeństwa odpo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wiadający ryzyku związanym z przetwarzaniem danych osobowych, o których mowa w art. 32 Rozporządzenia.</w:t>
      </w:r>
    </w:p>
    <w:p w14:paraId="419E4B5C" w14:textId="689BE1A7" w:rsidR="00F366BE" w:rsidRDefault="00F366BE" w:rsidP="00F366BE">
      <w:pPr>
        <w:pStyle w:val="Teksttreci2"/>
        <w:numPr>
          <w:ilvl w:val="0"/>
          <w:numId w:val="3"/>
        </w:numPr>
        <w:tabs>
          <w:tab w:val="left" w:pos="270"/>
        </w:tabs>
        <w:spacing w:before="0" w:after="12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Podmiot przetwarzający zobowiązuje się dołożyć należytej staranności przy prze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twarzaniu  powierzonych danych osobowych.</w:t>
      </w:r>
    </w:p>
    <w:p w14:paraId="70BDD020" w14:textId="0E31C98E" w:rsidR="00F366BE" w:rsidRDefault="00F366BE" w:rsidP="00F366BE">
      <w:pPr>
        <w:pStyle w:val="Teksttreci2"/>
        <w:numPr>
          <w:ilvl w:val="0"/>
          <w:numId w:val="3"/>
        </w:numPr>
        <w:spacing w:before="0" w:after="12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Podmiot przetwarzający zobowiązuje się do nadania upoważnień do przetwarza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nia danych  osobowych wszystkim osobom, które będą przetwarzały powierzone dane w celu realizacji niniejszej umowy.</w:t>
      </w:r>
    </w:p>
    <w:p w14:paraId="3CE6554F" w14:textId="1AC3CAFB" w:rsidR="00F366BE" w:rsidRDefault="00F366BE" w:rsidP="00F366BE">
      <w:pPr>
        <w:pStyle w:val="Teksttreci2"/>
        <w:numPr>
          <w:ilvl w:val="0"/>
          <w:numId w:val="3"/>
        </w:numPr>
        <w:tabs>
          <w:tab w:val="left" w:pos="298"/>
        </w:tabs>
        <w:spacing w:before="0" w:after="12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Podmiot przetwarzający zobowiązuje się zapewnić zachowanie w tajemnicy, (o któ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rej mowa      w art. 28 ust 3 lit b Rozporządzenia) przetwarzanych danych przez osoby, które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upoważnia do przetwarzania danych osobowych w celu realizacji niniejszej umowy, zarówno w trakcie zatrudnienia ich w Podmiocie przetwarzającym, jak i po jego ustaniu.</w:t>
      </w:r>
    </w:p>
    <w:p w14:paraId="6B6390F0" w14:textId="2F7EA1B6" w:rsidR="00F366BE" w:rsidRDefault="00F366BE" w:rsidP="00F366BE">
      <w:pPr>
        <w:pStyle w:val="Teksttreci2"/>
        <w:numPr>
          <w:ilvl w:val="0"/>
          <w:numId w:val="3"/>
        </w:numPr>
        <w:tabs>
          <w:tab w:val="left" w:pos="298"/>
        </w:tabs>
        <w:spacing w:before="0" w:after="120" w:line="240" w:lineRule="auto"/>
        <w:ind w:left="284" w:hanging="284"/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Podmiot przetwarzający po zakończeniu świadczenia usług związanych z przetwa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rzaniem    usuwa lub zwraca Administratorowi wszelkie dane osobowe  oraz usuwa wszelkie ich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istniejące kopie, chyba że prawo Unii lub prawo państwa członkowskiego nakazują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przechowy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wanie danych osobowych.</w:t>
      </w:r>
    </w:p>
    <w:p w14:paraId="65BC2DD6" w14:textId="162FC225" w:rsidR="00F366BE" w:rsidRDefault="00F366BE" w:rsidP="00F366BE">
      <w:pPr>
        <w:pStyle w:val="Teksttreci2"/>
        <w:numPr>
          <w:ilvl w:val="0"/>
          <w:numId w:val="3"/>
        </w:numPr>
        <w:spacing w:before="0" w:after="12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 miarę możliwości Podmiot przetwarzający pomaga Administratorowi w niezbęd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nym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zakresie wywiązywać się z obowiązku odpowiadania na żądania osoby, której dane dotyczą       oraz wywiązywania się z obowiązków określonych w art. 32-36 Rozpo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rządzenia.</w:t>
      </w:r>
    </w:p>
    <w:p w14:paraId="7F37653F" w14:textId="262BF722" w:rsidR="00F366BE" w:rsidRDefault="00F366BE" w:rsidP="00F366BE">
      <w:pPr>
        <w:pStyle w:val="Teksttreci2"/>
        <w:numPr>
          <w:ilvl w:val="0"/>
          <w:numId w:val="3"/>
        </w:numPr>
        <w:tabs>
          <w:tab w:val="left" w:pos="274"/>
        </w:tabs>
        <w:spacing w:before="0"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Podmiot przetwarzający po stwierdzeniu naruszenia ochrony danych osobowych bez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 zbędnej zwłoki zgłasza je administratorowi w ciągu 24 godzin</w:t>
      </w:r>
    </w:p>
    <w:p w14:paraId="0B34216B" w14:textId="77777777" w:rsidR="00F366BE" w:rsidRDefault="00F366BE" w:rsidP="00F366BE">
      <w:pPr>
        <w:pStyle w:val="Teksttreci5"/>
        <w:spacing w:before="0"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0A352A9" w14:textId="7C7E582F" w:rsidR="00F366BE" w:rsidRDefault="00F366BE" w:rsidP="00BB7053">
      <w:pPr>
        <w:pStyle w:val="Teksttreci3"/>
        <w:spacing w:after="2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§4</w:t>
      </w:r>
    </w:p>
    <w:p w14:paraId="34A6E002" w14:textId="77777777" w:rsidR="00F366BE" w:rsidRDefault="00F366BE" w:rsidP="00F366BE">
      <w:pPr>
        <w:pStyle w:val="Teksttreci2"/>
        <w:spacing w:before="0" w:after="112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Prawo kontroli</w:t>
      </w:r>
    </w:p>
    <w:p w14:paraId="00EC7290" w14:textId="77777777" w:rsidR="00F366BE" w:rsidRDefault="00F366BE" w:rsidP="00F366BE">
      <w:pPr>
        <w:pStyle w:val="Teksttreci2"/>
        <w:numPr>
          <w:ilvl w:val="0"/>
          <w:numId w:val="4"/>
        </w:numPr>
        <w:tabs>
          <w:tab w:val="left" w:pos="270"/>
        </w:tabs>
        <w:spacing w:before="0" w:after="6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Administrator danych zgodnie z art. 28 ust. 3 lit. h) Rozporządzenia ma prawo kon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troli, czy środki zastosowane przez Podmiot przetwarzający przy przetwarzaniu i za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bezpieczeniu powierzonych danych osobowych spełniają postanowienia umowy.</w:t>
      </w:r>
    </w:p>
    <w:p w14:paraId="09F3BCE2" w14:textId="77777777" w:rsidR="00F366BE" w:rsidRDefault="00F366BE" w:rsidP="00F366BE">
      <w:pPr>
        <w:pStyle w:val="Teksttreci2"/>
        <w:numPr>
          <w:ilvl w:val="0"/>
          <w:numId w:val="4"/>
        </w:numPr>
        <w:tabs>
          <w:tab w:val="left" w:pos="265"/>
          <w:tab w:val="left" w:leader="dot" w:pos="4838"/>
        </w:tabs>
        <w:spacing w:before="0" w:after="117" w:line="240" w:lineRule="auto"/>
        <w:ind w:left="284" w:hanging="284"/>
      </w:pPr>
      <w:r>
        <w:rPr>
          <w:rFonts w:ascii="Times New Roman" w:hAnsi="Times New Roman"/>
          <w:sz w:val="24"/>
          <w:szCs w:val="24"/>
          <w:shd w:val="clear" w:color="auto" w:fill="FFFFFF"/>
        </w:rPr>
        <w:t>Administrator danych realizować będzie prawo kontroli w godzinach pracy Pod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miotu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przetwarzającego i z minimum 7 – dniowym </w:t>
      </w:r>
      <w:r>
        <w:rPr>
          <w:rStyle w:val="Teksttreci4Bezkursywy"/>
          <w:rFonts w:ascii="Times New Roman" w:hAnsi="Times New Roman"/>
          <w:sz w:val="24"/>
          <w:szCs w:val="24"/>
        </w:rPr>
        <w:t>uprzedzeniem.</w:t>
      </w:r>
    </w:p>
    <w:p w14:paraId="66A1D0EA" w14:textId="77777777" w:rsidR="00F366BE" w:rsidRDefault="00F366BE" w:rsidP="00F366BE">
      <w:pPr>
        <w:pStyle w:val="Teksttreci2"/>
        <w:numPr>
          <w:ilvl w:val="0"/>
          <w:numId w:val="4"/>
        </w:numPr>
        <w:tabs>
          <w:tab w:val="left" w:pos="265"/>
        </w:tabs>
        <w:spacing w:before="0" w:after="64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Podmiot przetwarzający zobowiązuje się do usunięcia uchybień stwierdzonych pod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czas kontroli w terminie wskazanym przez Administratora danych nie dłuższym niż 7 dni.</w:t>
      </w:r>
    </w:p>
    <w:p w14:paraId="68D889CB" w14:textId="77777777" w:rsidR="00F366BE" w:rsidRDefault="00F366BE" w:rsidP="00F366BE">
      <w:pPr>
        <w:pStyle w:val="Teksttreci2"/>
        <w:numPr>
          <w:ilvl w:val="0"/>
          <w:numId w:val="4"/>
        </w:numPr>
        <w:tabs>
          <w:tab w:val="left" w:pos="265"/>
        </w:tabs>
        <w:spacing w:before="0" w:after="77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Podmiot przetwarzający udostępnia Administratorowi wszelkie informacje nie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zbędne do wykazania spełnienia obowiązków określonych w art. 28 Rozporządzenia.</w:t>
      </w:r>
    </w:p>
    <w:p w14:paraId="562B1EBD" w14:textId="77777777" w:rsidR="00F366BE" w:rsidRDefault="00F366BE" w:rsidP="00F366BE">
      <w:pPr>
        <w:pStyle w:val="Teksttreci2"/>
        <w:tabs>
          <w:tab w:val="left" w:pos="265"/>
        </w:tabs>
        <w:spacing w:before="0" w:after="77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857DF3C" w14:textId="1609F831" w:rsidR="00F366BE" w:rsidRDefault="00F366BE" w:rsidP="00BB7053">
      <w:pPr>
        <w:pStyle w:val="Teksttreci3"/>
        <w:spacing w:after="16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§ 5</w:t>
      </w:r>
    </w:p>
    <w:p w14:paraId="5E1BE713" w14:textId="77777777" w:rsidR="00F366BE" w:rsidRDefault="00F366BE" w:rsidP="00F366BE">
      <w:pPr>
        <w:pStyle w:val="Teksttreci2"/>
        <w:spacing w:before="0" w:after="116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Podpowierzenie</w:t>
      </w:r>
    </w:p>
    <w:p w14:paraId="6F7C9B7E" w14:textId="77777777" w:rsidR="00F366BE" w:rsidRDefault="00F366BE" w:rsidP="00F366BE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Administrator wyraża zgodę na korzystanie przez Podmiot przetwarzający z usług innych podmiotów przetwarzających.</w:t>
      </w:r>
    </w:p>
    <w:p w14:paraId="1A661794" w14:textId="195929F0" w:rsidR="00F366BE" w:rsidRDefault="00F366BE" w:rsidP="00F366BE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Podmiot przetwarzający chcąc skorzystać z usług innego podmiotu przetwarzającego ma obowiązek poinformować Administratora z wyprzedzeniem 5 dni roboczych o każdym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zamierzonym powierzeniu przetwarzaniu danych. Administrator może wprost sprzeciwić się dalszemu powierzeniu danych osobowych, w terminie 5 dni roboczych od otrzymania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informacji, o której mowa w zdaniu poprzednim. W przypadku wyrażenia sprzeciwu przez Administratora, Podmiot przetwarzający nie jest uprawniony do zawarcia umowy z dalszym podmiotem przetwarzającym, którego dotyczy sprzeciw.</w:t>
      </w:r>
    </w:p>
    <w:p w14:paraId="59A34455" w14:textId="77777777" w:rsidR="00F366BE" w:rsidRDefault="00F366BE" w:rsidP="00F366BE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Na inny(e) podmiot(y) przetwarzający(e) nałożone zostają – na mocy Rozporządzenia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i niniejszej umowy te same obowiązki ochrony danych jak określone w Rozporządzeniu oraz w niniejszej umowie, w szczególności obowiązek zapewnienia wystarczających gwarancji wdrożenia odpowiednich środków technicznych i organizacyjnych, by przetwarzanie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odpowiadało wymogom Rozporządzenia.</w:t>
      </w:r>
    </w:p>
    <w:p w14:paraId="67815A3A" w14:textId="77777777" w:rsidR="00F366BE" w:rsidRDefault="00F366BE" w:rsidP="00F366BE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Jeżeli inny podmiot przetwarzający nie wywiąże się ze spoczywających na nim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obowiązków ochrony danych, pełna odpowiedzialność wobec administratora za wypełnienie obowiązków tego innego podmiotu przetwarzającego spoczywa na podmiocie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przetwarzającym.</w:t>
      </w:r>
    </w:p>
    <w:p w14:paraId="686F4BBE" w14:textId="77777777" w:rsidR="00F366BE" w:rsidRDefault="00F366BE" w:rsidP="00F366BE">
      <w:pPr>
        <w:pStyle w:val="Teksttreci2"/>
        <w:numPr>
          <w:ilvl w:val="0"/>
          <w:numId w:val="5"/>
        </w:numPr>
        <w:tabs>
          <w:tab w:val="left" w:pos="270"/>
        </w:tabs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Przekazanie powierzonych danych do państwa trzeciego może nastąpić jedynie na pisemne polecenie Administratora danych chyba, że obowiązek taki nakłada na Pod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miot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przetwarzający prawo Unii lub prawo państwa członkowskiego, któremu pod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lega Podmiot przetwarzający. W takim przypadku przed rozpoczęciem przetwarzania Podmiot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przetwarzający informuje Administratora danych o tym obowiązku prawnym, o ile prawo to nie zabrania udzielania takiej informacji z uwagi na ważny interes pu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bliczny.</w:t>
      </w:r>
    </w:p>
    <w:p w14:paraId="10B9AEB7" w14:textId="77777777" w:rsidR="00F366BE" w:rsidRDefault="00F366BE" w:rsidP="00F366BE">
      <w:pPr>
        <w:pStyle w:val="Teksttreci5"/>
        <w:spacing w:before="0" w:after="22" w:line="240" w:lineRule="auto"/>
        <w:ind w:right="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704B2B" w14:textId="77777777" w:rsidR="00F366BE" w:rsidRDefault="00F366BE" w:rsidP="00F366BE">
      <w:pPr>
        <w:pStyle w:val="Teksttreci5"/>
        <w:spacing w:before="0" w:after="22" w:line="240" w:lineRule="auto"/>
        <w:ind w:right="20"/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 w:val="0"/>
          <w:sz w:val="24"/>
          <w:szCs w:val="24"/>
          <w:shd w:val="clear" w:color="auto" w:fill="FFFFFF"/>
        </w:rPr>
        <w:t>§ 6</w:t>
      </w:r>
    </w:p>
    <w:p w14:paraId="75007C4C" w14:textId="77777777" w:rsidR="00F366BE" w:rsidRDefault="00F366BE" w:rsidP="00F366BE">
      <w:pPr>
        <w:pStyle w:val="Teksttreci2"/>
        <w:spacing w:before="0" w:after="112" w:line="240" w:lineRule="auto"/>
        <w:ind w:right="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Odpowiedzialność Podmiotu przetwarzającego</w:t>
      </w:r>
    </w:p>
    <w:p w14:paraId="2EAD5AFC" w14:textId="77777777" w:rsidR="00F366BE" w:rsidRPr="000F3C9F" w:rsidRDefault="00F366BE" w:rsidP="00F366BE">
      <w:pPr>
        <w:pStyle w:val="Teksttreci2"/>
        <w:numPr>
          <w:ilvl w:val="0"/>
          <w:numId w:val="6"/>
        </w:numPr>
        <w:tabs>
          <w:tab w:val="left" w:pos="287"/>
        </w:tabs>
        <w:spacing w:before="0" w:after="6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0F3C9F">
        <w:rPr>
          <w:rFonts w:ascii="Times New Roman" w:hAnsi="Times New Roman"/>
          <w:sz w:val="24"/>
          <w:szCs w:val="24"/>
          <w:shd w:val="clear" w:color="auto" w:fill="FFFFFF"/>
        </w:rPr>
        <w:t xml:space="preserve">Podmiot przetwarzający jest odpowiedzialny za udostępnienie lub wykorzystanie danych osobowych niezgodnie z treścią umowy, a w szczególności za udostępnienie powierzonych 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do przetwarzania danych osobowych osobom nieupoważnionym.</w:t>
      </w:r>
    </w:p>
    <w:p w14:paraId="4B883443" w14:textId="4BF882BF" w:rsidR="00F366BE" w:rsidRDefault="00F366BE" w:rsidP="00F366BE">
      <w:pPr>
        <w:pStyle w:val="Teksttreci2"/>
        <w:numPr>
          <w:ilvl w:val="0"/>
          <w:numId w:val="6"/>
        </w:numPr>
        <w:tabs>
          <w:tab w:val="left" w:pos="292"/>
        </w:tabs>
        <w:spacing w:before="0" w:after="97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0F3C9F">
        <w:rPr>
          <w:rFonts w:ascii="Times New Roman" w:hAnsi="Times New Roman"/>
          <w:sz w:val="24"/>
          <w:szCs w:val="24"/>
          <w:shd w:val="clear" w:color="auto" w:fill="FFFFFF"/>
        </w:rPr>
        <w:t>Podmiot przetwarzający zobowiązuje się do niezwłocznego poinformowania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br/>
        <w:t>Admi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softHyphen/>
        <w:t>nistratora danych o jakimkolwiek postępowaniu, w szczególności administracyjnym lub sądowym, dotyczącym przetwarzania przez Podmiot przetwarzający danych oso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softHyphen/>
        <w:t>bowych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br/>
        <w:t>określonych w umowie, o jakiejkolwiek decyzji administracyjnej lub orzecze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softHyphen/>
        <w:t>niu dotyczącym przetwarzania tych danych, skierowanych do Podmiotu przetwarzają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softHyphen/>
        <w:t xml:space="preserve">cego, 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a także o wszelkich planowanych, o ile są wiadome, lub realizowanych kontrolach 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br/>
        <w:t>i inspekcjach dotyczących przetwarzania w Podmiocie przetwarzającym tych danych osobowych, w szczególności prowadzonych przez inspektorów upoważnionych przez Urząd Ochrony Danych Osobowych. Niniejszy ustęp dotyczy wyłącz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softHyphen/>
        <w:t>nie danych osobowych powierzo</w:t>
      </w:r>
      <w:r>
        <w:rPr>
          <w:rFonts w:ascii="Times New Roman" w:hAnsi="Times New Roman"/>
          <w:sz w:val="24"/>
          <w:szCs w:val="24"/>
          <w:shd w:val="clear" w:color="auto" w:fill="FFFFFF"/>
        </w:rPr>
        <w:t>nych przez Administratora danych.</w:t>
      </w:r>
    </w:p>
    <w:p w14:paraId="4349C974" w14:textId="77777777" w:rsidR="00F366BE" w:rsidRDefault="00F366BE" w:rsidP="00F366BE">
      <w:pPr>
        <w:pStyle w:val="Teksttreci2"/>
        <w:spacing w:before="0" w:after="24" w:line="240" w:lineRule="auto"/>
        <w:ind w:right="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§ 7</w:t>
      </w:r>
    </w:p>
    <w:p w14:paraId="00C23C30" w14:textId="77777777" w:rsidR="00F366BE" w:rsidRDefault="00F366BE" w:rsidP="00F366BE">
      <w:pPr>
        <w:pStyle w:val="Teksttreci2"/>
        <w:spacing w:before="0" w:after="111" w:line="240" w:lineRule="auto"/>
        <w:ind w:right="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Czas obowiązywania umowy</w:t>
      </w:r>
    </w:p>
    <w:p w14:paraId="368BB722" w14:textId="041F5894" w:rsidR="00F366BE" w:rsidRPr="000F3C9F" w:rsidRDefault="00F366BE" w:rsidP="00F366BE">
      <w:pPr>
        <w:pStyle w:val="Teksttreci2"/>
        <w:numPr>
          <w:ilvl w:val="0"/>
          <w:numId w:val="7"/>
        </w:numPr>
        <w:tabs>
          <w:tab w:val="left" w:pos="273"/>
        </w:tabs>
        <w:spacing w:before="0" w:after="0" w:line="240" w:lineRule="auto"/>
        <w:rPr>
          <w:sz w:val="24"/>
          <w:szCs w:val="24"/>
        </w:rPr>
      </w:pPr>
      <w:r w:rsidRPr="000F3C9F">
        <w:rPr>
          <w:rFonts w:ascii="Times New Roman" w:hAnsi="Times New Roman"/>
          <w:sz w:val="24"/>
          <w:szCs w:val="24"/>
          <w:shd w:val="clear" w:color="auto" w:fill="FFFFFF"/>
        </w:rPr>
        <w:t xml:space="preserve">Niniejsza umowa obowiązuje </w:t>
      </w:r>
      <w:r w:rsidRPr="000F3C9F">
        <w:rPr>
          <w:rFonts w:ascii="Times New Roman" w:hAnsi="Times New Roman"/>
          <w:b/>
          <w:sz w:val="24"/>
          <w:szCs w:val="24"/>
          <w:shd w:val="clear" w:color="auto" w:fill="FFFFFF"/>
        </w:rPr>
        <w:t>od dnia 2 stycznia 2026r. do dnia 31 grudnia 2026r.</w:t>
      </w:r>
    </w:p>
    <w:p w14:paraId="28FD67F3" w14:textId="29144247" w:rsidR="00F366BE" w:rsidRDefault="00F366BE" w:rsidP="00F366BE">
      <w:pPr>
        <w:pStyle w:val="Teksttreci2"/>
        <w:numPr>
          <w:ilvl w:val="0"/>
          <w:numId w:val="7"/>
        </w:numPr>
        <w:tabs>
          <w:tab w:val="left" w:pos="282"/>
          <w:tab w:val="left" w:leader="dot" w:pos="6595"/>
        </w:tabs>
        <w:spacing w:before="0" w:after="14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0F3C9F">
        <w:rPr>
          <w:rFonts w:ascii="Times New Roman" w:hAnsi="Times New Roman"/>
          <w:sz w:val="24"/>
          <w:szCs w:val="24"/>
          <w:shd w:val="clear" w:color="auto" w:fill="FFFFFF"/>
        </w:rPr>
        <w:t>Każda ze stron może wypowiedzieć niniejszą umowę z zachowaniem okresu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 wypowiedzenia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C8996FE" w14:textId="77777777" w:rsidR="00F366BE" w:rsidRDefault="00F366BE" w:rsidP="00F366BE">
      <w:pPr>
        <w:pStyle w:val="Nagwek12"/>
        <w:keepNext/>
        <w:keepLines/>
        <w:spacing w:before="0" w:after="24" w:line="240" w:lineRule="auto"/>
        <w:ind w:right="20"/>
        <w:outlineLvl w:val="9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§8</w:t>
      </w:r>
    </w:p>
    <w:p w14:paraId="65724D36" w14:textId="77777777" w:rsidR="00F366BE" w:rsidRDefault="00F366BE" w:rsidP="00F366BE">
      <w:pPr>
        <w:pStyle w:val="Teksttreci2"/>
        <w:spacing w:before="0" w:after="117" w:line="240" w:lineRule="auto"/>
        <w:ind w:right="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Rozwiązanie umowy</w:t>
      </w:r>
    </w:p>
    <w:p w14:paraId="6D0900A2" w14:textId="78251FA2" w:rsidR="00F366BE" w:rsidRDefault="00F366BE" w:rsidP="00F366BE">
      <w:pPr>
        <w:pStyle w:val="Teksttreci2"/>
        <w:spacing w:before="0" w:after="117" w:line="240" w:lineRule="auto"/>
        <w:ind w:left="284" w:right="20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0F3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Administrator danych może rozwiązać niniejszą umowę z skutkiem natychmiasto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wym, gdy Podmiot przetwarzający:</w:t>
      </w:r>
    </w:p>
    <w:p w14:paraId="0D6A35E6" w14:textId="77777777" w:rsidR="00F366BE" w:rsidRDefault="00F366BE" w:rsidP="00F366BE">
      <w:pPr>
        <w:pStyle w:val="Teksttreci2"/>
        <w:numPr>
          <w:ilvl w:val="0"/>
          <w:numId w:val="8"/>
        </w:numPr>
        <w:tabs>
          <w:tab w:val="left" w:pos="585"/>
        </w:tabs>
        <w:spacing w:before="0" w:after="0" w:line="240" w:lineRule="auto"/>
        <w:ind w:left="540" w:hanging="32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pomimo zobowiązania go do usunięcia uchybień stwierdzonych podczas kon</w:t>
      </w:r>
      <w:r>
        <w:rPr>
          <w:rFonts w:ascii="Times New Roman" w:hAnsi="Times New Roman"/>
          <w:sz w:val="24"/>
          <w:szCs w:val="24"/>
          <w:shd w:val="clear" w:color="auto" w:fill="FFFFFF"/>
        </w:rPr>
        <w:softHyphen/>
        <w:t>troli nie usunie ich w wyznaczonym terminie;</w:t>
      </w:r>
    </w:p>
    <w:p w14:paraId="3EA27386" w14:textId="77777777" w:rsidR="00F366BE" w:rsidRDefault="00F366BE" w:rsidP="00F366BE">
      <w:pPr>
        <w:pStyle w:val="Teksttreci2"/>
        <w:numPr>
          <w:ilvl w:val="0"/>
          <w:numId w:val="8"/>
        </w:numPr>
        <w:tabs>
          <w:tab w:val="left" w:pos="585"/>
        </w:tabs>
        <w:spacing w:before="0" w:after="0" w:line="240" w:lineRule="auto"/>
        <w:ind w:left="2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przetwarza dane osobowe w sposób niezgodny z umową;</w:t>
      </w:r>
    </w:p>
    <w:p w14:paraId="7936B3A4" w14:textId="77777777" w:rsidR="00F366BE" w:rsidRDefault="00F366BE" w:rsidP="00F366BE">
      <w:pPr>
        <w:pStyle w:val="Teksttreci2"/>
        <w:numPr>
          <w:ilvl w:val="0"/>
          <w:numId w:val="8"/>
        </w:numPr>
        <w:tabs>
          <w:tab w:val="left" w:pos="585"/>
        </w:tabs>
        <w:spacing w:before="0" w:after="97" w:line="240" w:lineRule="auto"/>
        <w:ind w:left="540" w:hanging="32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powierzył przetwarzanie danych osobowych innemu podmiotowi bez zgody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Administratora danych.</w:t>
      </w:r>
    </w:p>
    <w:p w14:paraId="4296A439" w14:textId="77777777" w:rsidR="00F366BE" w:rsidRDefault="00F366BE" w:rsidP="00F366BE">
      <w:pPr>
        <w:pStyle w:val="Teksttreci2"/>
        <w:spacing w:before="0" w:after="29" w:line="240" w:lineRule="auto"/>
        <w:ind w:right="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§ 9</w:t>
      </w:r>
    </w:p>
    <w:p w14:paraId="2826EC1C" w14:textId="77777777" w:rsidR="00F366BE" w:rsidRDefault="00F366BE" w:rsidP="00F366BE">
      <w:pPr>
        <w:pStyle w:val="Teksttreci2"/>
        <w:spacing w:before="0" w:after="111" w:line="240" w:lineRule="auto"/>
        <w:ind w:right="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Zasady zachowania poufności</w:t>
      </w:r>
    </w:p>
    <w:p w14:paraId="783CB9FF" w14:textId="35917861" w:rsidR="00F366BE" w:rsidRPr="000F3C9F" w:rsidRDefault="00F366BE" w:rsidP="00F366BE">
      <w:pPr>
        <w:pStyle w:val="Teksttreci2"/>
        <w:spacing w:before="0" w:after="0" w:line="240" w:lineRule="auto"/>
        <w:ind w:left="142" w:hanging="178"/>
        <w:rPr>
          <w:rFonts w:ascii="Times New Roman" w:hAnsi="Times New Roman"/>
          <w:sz w:val="24"/>
          <w:szCs w:val="24"/>
          <w:shd w:val="clear" w:color="auto" w:fill="FFFFFF"/>
        </w:rPr>
      </w:pPr>
      <w:r w:rsidRPr="000F3C9F">
        <w:rPr>
          <w:rFonts w:ascii="Times New Roman" w:hAnsi="Times New Roman"/>
          <w:sz w:val="24"/>
          <w:szCs w:val="24"/>
          <w:shd w:val="clear" w:color="auto" w:fill="FFFFFF"/>
        </w:rPr>
        <w:t xml:space="preserve">1. Podmiot przetwarzający zobowiązuje się do zachowania w tajemnicy wszelkich informacji, </w:t>
      </w:r>
      <w:r w:rsidR="000F3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t>danych, materiałów, dokumentów i danych osobowych otrzymanych od Administratora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br/>
        <w:t>danych i od współpracujących z nim osób oraz danych uzyskanych w jakikolwiek inny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sposób, zamierzony czy przypadkowy, w formie ustnej, pisemnej lub elektronicznej („dane </w:t>
      </w:r>
      <w:r w:rsidR="000F3C9F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t>poufne”).</w:t>
      </w:r>
    </w:p>
    <w:p w14:paraId="4CB864F2" w14:textId="05690FEA" w:rsidR="00F366BE" w:rsidRPr="000F3C9F" w:rsidRDefault="000F3C9F" w:rsidP="000F3C9F">
      <w:pPr>
        <w:pStyle w:val="Teksttreci2"/>
        <w:spacing w:before="0" w:after="0" w:line="240" w:lineRule="auto"/>
        <w:ind w:left="142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0F3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66BE" w:rsidRPr="000F3C9F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66BE" w:rsidRPr="000F3C9F">
        <w:rPr>
          <w:rFonts w:ascii="Times New Roman" w:hAnsi="Times New Roman"/>
          <w:sz w:val="24"/>
          <w:szCs w:val="24"/>
          <w:shd w:val="clear" w:color="auto" w:fill="FFFFFF"/>
        </w:rPr>
        <w:t>Podmiot przetwarzający oświadcza, że w związku ze zobowiązaniem do zachowania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66BE" w:rsidRPr="000F3C9F">
        <w:rPr>
          <w:rFonts w:ascii="Times New Roman" w:hAnsi="Times New Roman"/>
          <w:sz w:val="24"/>
          <w:szCs w:val="24"/>
          <w:shd w:val="clear" w:color="auto" w:fill="FFFFFF"/>
        </w:rPr>
        <w:t xml:space="preserve">w 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F366BE" w:rsidRPr="000F3C9F">
        <w:rPr>
          <w:rFonts w:ascii="Times New Roman" w:hAnsi="Times New Roman"/>
          <w:sz w:val="24"/>
          <w:szCs w:val="24"/>
          <w:shd w:val="clear" w:color="auto" w:fill="FFFFFF"/>
        </w:rPr>
        <w:t xml:space="preserve">tajemnicy danych poufnych nie będą one wykorzystywane, ujawniane ani udostępniane bez 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F366BE" w:rsidRPr="000F3C9F">
        <w:rPr>
          <w:rFonts w:ascii="Times New Roman" w:hAnsi="Times New Roman"/>
          <w:sz w:val="24"/>
          <w:szCs w:val="24"/>
          <w:shd w:val="clear" w:color="auto" w:fill="FFFFFF"/>
        </w:rPr>
        <w:t>pisemnej zgody Administratora danych w innym celu niż wykonanie Umowy, chyba</w:t>
      </w:r>
      <w:r w:rsidR="00F366BE" w:rsidRPr="000F3C9F">
        <w:rPr>
          <w:rFonts w:ascii="Times New Roman" w:hAnsi="Times New Roman"/>
          <w:sz w:val="24"/>
          <w:szCs w:val="24"/>
          <w:shd w:val="clear" w:color="auto" w:fill="FFFFFF"/>
        </w:rPr>
        <w:br/>
        <w:t>że konieczność ujawnienia posiadanych informacji wynika z obowiązujących przepisów</w:t>
      </w:r>
      <w:r w:rsidR="00F366BE" w:rsidRPr="000F3C9F">
        <w:rPr>
          <w:rFonts w:ascii="Times New Roman" w:hAnsi="Times New Roman"/>
          <w:sz w:val="24"/>
          <w:szCs w:val="24"/>
          <w:shd w:val="clear" w:color="auto" w:fill="FFFFFF"/>
        </w:rPr>
        <w:br/>
        <w:t>prawa lub Umowy.</w:t>
      </w:r>
    </w:p>
    <w:p w14:paraId="590574C0" w14:textId="77777777" w:rsidR="00F366BE" w:rsidRDefault="00F366BE" w:rsidP="000F3C9F">
      <w:pPr>
        <w:pStyle w:val="Teksttreci2"/>
        <w:spacing w:before="0" w:after="0" w:line="240" w:lineRule="auto"/>
        <w:ind w:left="142" w:hanging="284"/>
      </w:pPr>
      <w:r w:rsidRPr="000F3C9F">
        <w:rPr>
          <w:rFonts w:ascii="Times New Roman" w:hAnsi="Times New Roman"/>
          <w:sz w:val="24"/>
          <w:szCs w:val="24"/>
          <w:shd w:val="clear" w:color="auto" w:fill="FFFFFF"/>
        </w:rPr>
        <w:t>3. Strony zobowiązują się do dołożenia wszelkich starań w celu zapewnienia, aby środki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br/>
        <w:t>łączności wykorzystywane do odbioru, przekazywania oraz przechowywania danych</w:t>
      </w:r>
      <w:r w:rsidRPr="000F3C9F">
        <w:rPr>
          <w:rFonts w:ascii="Times New Roman" w:hAnsi="Times New Roman"/>
          <w:sz w:val="24"/>
          <w:szCs w:val="24"/>
          <w:shd w:val="clear" w:color="auto" w:fill="FFFFFF"/>
        </w:rPr>
        <w:br/>
        <w:t>poufnych gwarantowały zabezpieczenie danych poufnych w tym w szczególności danych osobowych powierzonych do przetwarzania, przed dostępem osób trzecich nieupoważnionych do zapoznania się z ich treścią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15CC59D" w14:textId="77777777" w:rsidR="00F366BE" w:rsidRDefault="00F366BE" w:rsidP="00F366BE">
      <w:pPr>
        <w:pStyle w:val="Teksttreci2"/>
        <w:spacing w:before="0"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1F15E60A" w14:textId="77777777" w:rsidR="00F366BE" w:rsidRDefault="00F366BE" w:rsidP="00F366BE">
      <w:pPr>
        <w:pStyle w:val="Teksttreci2"/>
        <w:spacing w:before="0"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§10</w:t>
      </w:r>
    </w:p>
    <w:p w14:paraId="2626C47B" w14:textId="77777777" w:rsidR="00F366BE" w:rsidRDefault="00F366BE" w:rsidP="00F366BE">
      <w:pPr>
        <w:pStyle w:val="Teksttreci2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Postanowienia końcowe</w:t>
      </w:r>
    </w:p>
    <w:p w14:paraId="384C7B06" w14:textId="77777777" w:rsidR="00F366BE" w:rsidRDefault="00F366BE" w:rsidP="00F366BE">
      <w:pPr>
        <w:pStyle w:val="Teksttreci2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691874F0" w14:textId="77777777" w:rsidR="00F366BE" w:rsidRDefault="00F366BE" w:rsidP="00F366BE">
      <w:pPr>
        <w:pStyle w:val="Teksttreci2"/>
        <w:spacing w:before="0"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 Umowa została sporządzona w dwóch jednobrzmiących egzemplarzach dla każdej ze stron.</w:t>
      </w:r>
    </w:p>
    <w:p w14:paraId="6A4AFA45" w14:textId="261143EF" w:rsidR="00F366BE" w:rsidRDefault="00F366BE" w:rsidP="000F3C9F">
      <w:pPr>
        <w:pStyle w:val="Teksttreci2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W sprawach nieuregulowanych zastosowanie będą miały przepisy Kodeksu cywilnego oraz </w:t>
      </w:r>
      <w:r w:rsidR="000F3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Rozporządzenia.</w:t>
      </w:r>
    </w:p>
    <w:p w14:paraId="6E6A3BEF" w14:textId="45A42423" w:rsidR="00F366BE" w:rsidRDefault="00F366BE" w:rsidP="00BB7053">
      <w:pPr>
        <w:pStyle w:val="Teksttreci2"/>
        <w:spacing w:before="0"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 Sądem właściwym dla rozpatrzenia sporów wynikających z niniejszej umowy będzie sąd </w:t>
      </w:r>
      <w:r w:rsidR="00BB7053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właściwy Administratora danych.  </w:t>
      </w:r>
    </w:p>
    <w:p w14:paraId="7C8A30BD" w14:textId="77777777" w:rsidR="00F366BE" w:rsidRDefault="00F366BE" w:rsidP="00F366BE">
      <w:pPr>
        <w:pStyle w:val="Teksttreci2"/>
        <w:spacing w:before="0"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C7CB8AC" w14:textId="77777777" w:rsidR="00F366BE" w:rsidRDefault="00F366BE" w:rsidP="00F366BE">
      <w:pPr>
        <w:pStyle w:val="Teksttreci2"/>
        <w:spacing w:before="0"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(Administrator danych)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(Podmiot przetwarzający)</w:t>
      </w:r>
    </w:p>
    <w:p w14:paraId="7D1DDE2F" w14:textId="77777777" w:rsidR="00F366BE" w:rsidRDefault="00F366BE"/>
    <w:sectPr w:rsidR="00F366BE" w:rsidSect="00F366B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56BA"/>
    <w:multiLevelType w:val="multilevel"/>
    <w:tmpl w:val="6FBE5FC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2AAD6E73"/>
    <w:multiLevelType w:val="multilevel"/>
    <w:tmpl w:val="42B0B2E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7531FD4"/>
    <w:multiLevelType w:val="multilevel"/>
    <w:tmpl w:val="CDFCCB3E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29F19FD"/>
    <w:multiLevelType w:val="multilevel"/>
    <w:tmpl w:val="C008A25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51D17ADC"/>
    <w:multiLevelType w:val="multilevel"/>
    <w:tmpl w:val="C3763B4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5A4E3A39"/>
    <w:multiLevelType w:val="multilevel"/>
    <w:tmpl w:val="D83E3C3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616B030F"/>
    <w:multiLevelType w:val="multilevel"/>
    <w:tmpl w:val="C5A8636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61733135"/>
    <w:multiLevelType w:val="multilevel"/>
    <w:tmpl w:val="16A0532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185489117">
    <w:abstractNumId w:val="6"/>
  </w:num>
  <w:num w:numId="2" w16cid:durableId="148789924">
    <w:abstractNumId w:val="1"/>
  </w:num>
  <w:num w:numId="3" w16cid:durableId="275869248">
    <w:abstractNumId w:val="4"/>
  </w:num>
  <w:num w:numId="4" w16cid:durableId="677658520">
    <w:abstractNumId w:val="3"/>
  </w:num>
  <w:num w:numId="5" w16cid:durableId="1908953516">
    <w:abstractNumId w:val="5"/>
  </w:num>
  <w:num w:numId="6" w16cid:durableId="538199606">
    <w:abstractNumId w:val="7"/>
  </w:num>
  <w:num w:numId="7" w16cid:durableId="892931451">
    <w:abstractNumId w:val="0"/>
  </w:num>
  <w:num w:numId="8" w16cid:durableId="28338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BE"/>
    <w:rsid w:val="000F3C9F"/>
    <w:rsid w:val="00334ADB"/>
    <w:rsid w:val="006A4DBD"/>
    <w:rsid w:val="00945807"/>
    <w:rsid w:val="00BB7053"/>
    <w:rsid w:val="00C50B44"/>
    <w:rsid w:val="00F3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37D7"/>
  <w15:chartTrackingRefBased/>
  <w15:docId w15:val="{D4A17FEF-B8EA-4319-8179-028476AB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6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6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6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6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6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6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6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6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6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6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6BE"/>
    <w:rPr>
      <w:b/>
      <w:bCs/>
      <w:smallCaps/>
      <w:color w:val="0F4761" w:themeColor="accent1" w:themeShade="BF"/>
      <w:spacing w:val="5"/>
    </w:rPr>
  </w:style>
  <w:style w:type="paragraph" w:customStyle="1" w:styleId="Teksttreci2">
    <w:name w:val="Tekst treści (2)"/>
    <w:basedOn w:val="Normalny"/>
    <w:rsid w:val="00F366BE"/>
    <w:pPr>
      <w:widowControl w:val="0"/>
      <w:shd w:val="clear" w:color="auto" w:fill="FFFFFF"/>
      <w:autoSpaceDN w:val="0"/>
      <w:spacing w:before="60" w:after="480" w:line="0" w:lineRule="atLeast"/>
      <w:jc w:val="both"/>
    </w:pPr>
    <w:rPr>
      <w:rFonts w:ascii="Cambria" w:eastAsia="Cambria" w:hAnsi="Cambria" w:cs="Cambria"/>
      <w:kern w:val="3"/>
      <w:sz w:val="17"/>
      <w:szCs w:val="17"/>
      <w:lang w:eastAsia="zh-CN" w:bidi="hi-IN"/>
      <w14:ligatures w14:val="none"/>
    </w:rPr>
  </w:style>
  <w:style w:type="paragraph" w:customStyle="1" w:styleId="Nagwek10">
    <w:name w:val="Nagłówek #1"/>
    <w:basedOn w:val="Normalny"/>
    <w:rsid w:val="00F366BE"/>
    <w:pPr>
      <w:widowControl w:val="0"/>
      <w:shd w:val="clear" w:color="auto" w:fill="FFFFFF"/>
      <w:autoSpaceDN w:val="0"/>
      <w:spacing w:before="240" w:after="60" w:line="264" w:lineRule="exact"/>
      <w:jc w:val="center"/>
      <w:outlineLvl w:val="0"/>
    </w:pPr>
    <w:rPr>
      <w:rFonts w:ascii="Cambria" w:eastAsia="Cambria" w:hAnsi="Cambria" w:cs="Cambria"/>
      <w:b/>
      <w:bCs/>
      <w:kern w:val="3"/>
      <w:sz w:val="21"/>
      <w:szCs w:val="21"/>
      <w:lang w:eastAsia="zh-CN" w:bidi="hi-IN"/>
      <w14:ligatures w14:val="none"/>
    </w:rPr>
  </w:style>
  <w:style w:type="paragraph" w:customStyle="1" w:styleId="Teksttreci4">
    <w:name w:val="Tekst treści (4)"/>
    <w:basedOn w:val="Normalny"/>
    <w:rsid w:val="00F366BE"/>
    <w:pPr>
      <w:widowControl w:val="0"/>
      <w:shd w:val="clear" w:color="auto" w:fill="FFFFFF"/>
      <w:autoSpaceDN w:val="0"/>
      <w:spacing w:before="240" w:after="240" w:line="0" w:lineRule="atLeast"/>
      <w:jc w:val="center"/>
    </w:pPr>
    <w:rPr>
      <w:rFonts w:ascii="Cambria" w:eastAsia="Cambria" w:hAnsi="Cambria" w:cs="Cambria"/>
      <w:b/>
      <w:bCs/>
      <w:kern w:val="3"/>
      <w:sz w:val="17"/>
      <w:szCs w:val="17"/>
      <w:lang w:eastAsia="zh-CN" w:bidi="hi-IN"/>
      <w14:ligatures w14:val="none"/>
    </w:rPr>
  </w:style>
  <w:style w:type="paragraph" w:customStyle="1" w:styleId="Teksttreci7">
    <w:name w:val="Tekst treści (7)"/>
    <w:basedOn w:val="Normalny"/>
    <w:rsid w:val="00F366BE"/>
    <w:pPr>
      <w:widowControl w:val="0"/>
      <w:shd w:val="clear" w:color="auto" w:fill="FFFFFF"/>
      <w:autoSpaceDN w:val="0"/>
      <w:spacing w:before="60" w:after="60" w:line="0" w:lineRule="atLeast"/>
      <w:jc w:val="center"/>
    </w:pPr>
    <w:rPr>
      <w:rFonts w:ascii="Cambria" w:eastAsia="Cambria" w:hAnsi="Cambria" w:cs="Cambria"/>
      <w:b/>
      <w:bCs/>
      <w:spacing w:val="40"/>
      <w:kern w:val="3"/>
      <w:sz w:val="18"/>
      <w:szCs w:val="18"/>
      <w:lang w:eastAsia="zh-CN" w:bidi="hi-IN"/>
      <w14:ligatures w14:val="none"/>
    </w:rPr>
  </w:style>
  <w:style w:type="paragraph" w:customStyle="1" w:styleId="Teksttreci5">
    <w:name w:val="Tekst treści (5)"/>
    <w:basedOn w:val="Normalny"/>
    <w:rsid w:val="00F366BE"/>
    <w:pPr>
      <w:widowControl w:val="0"/>
      <w:shd w:val="clear" w:color="auto" w:fill="FFFFFF"/>
      <w:autoSpaceDN w:val="0"/>
      <w:spacing w:before="480" w:after="60" w:line="0" w:lineRule="atLeast"/>
      <w:jc w:val="center"/>
    </w:pPr>
    <w:rPr>
      <w:rFonts w:ascii="Cambria" w:eastAsia="Cambria" w:hAnsi="Cambria" w:cs="Cambria"/>
      <w:i/>
      <w:iCs/>
      <w:kern w:val="3"/>
      <w:sz w:val="17"/>
      <w:szCs w:val="17"/>
      <w:lang w:eastAsia="zh-CN" w:bidi="hi-IN"/>
      <w14:ligatures w14:val="none"/>
    </w:rPr>
  </w:style>
  <w:style w:type="paragraph" w:customStyle="1" w:styleId="Teksttreci3">
    <w:name w:val="Tekst treści (3)"/>
    <w:basedOn w:val="Normalny"/>
    <w:rsid w:val="00F366BE"/>
    <w:pPr>
      <w:widowControl w:val="0"/>
      <w:shd w:val="clear" w:color="auto" w:fill="FFFFFF"/>
      <w:autoSpaceDN w:val="0"/>
      <w:spacing w:after="240" w:line="0" w:lineRule="atLeast"/>
      <w:jc w:val="both"/>
    </w:pPr>
    <w:rPr>
      <w:rFonts w:ascii="Franklin Gothic Medium" w:eastAsia="Franklin Gothic Medium" w:hAnsi="Franklin Gothic Medium" w:cs="Franklin Gothic Medium"/>
      <w:kern w:val="3"/>
      <w:sz w:val="19"/>
      <w:szCs w:val="19"/>
      <w:lang w:eastAsia="zh-CN" w:bidi="hi-IN"/>
      <w14:ligatures w14:val="none"/>
    </w:rPr>
  </w:style>
  <w:style w:type="paragraph" w:customStyle="1" w:styleId="Nagwek12">
    <w:name w:val="Nagłówek #1 (2)"/>
    <w:basedOn w:val="Normalny"/>
    <w:rsid w:val="00F366BE"/>
    <w:pPr>
      <w:widowControl w:val="0"/>
      <w:shd w:val="clear" w:color="auto" w:fill="FFFFFF"/>
      <w:autoSpaceDN w:val="0"/>
      <w:spacing w:before="180" w:after="60" w:line="0" w:lineRule="atLeast"/>
      <w:jc w:val="center"/>
      <w:outlineLvl w:val="0"/>
    </w:pPr>
    <w:rPr>
      <w:rFonts w:ascii="Cambria" w:eastAsia="Cambria" w:hAnsi="Cambria" w:cs="Cambria"/>
      <w:b/>
      <w:bCs/>
      <w:spacing w:val="40"/>
      <w:kern w:val="3"/>
      <w:sz w:val="17"/>
      <w:szCs w:val="17"/>
      <w:lang w:eastAsia="zh-CN" w:bidi="hi-IN"/>
      <w14:ligatures w14:val="none"/>
    </w:rPr>
  </w:style>
  <w:style w:type="character" w:customStyle="1" w:styleId="Teksttreci2Pogrubienie">
    <w:name w:val="Tekst treści (2) + Pogrubienie"/>
    <w:basedOn w:val="Domylnaczcionkaakapitu"/>
    <w:rsid w:val="00F366BE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4Bezpogrubienia">
    <w:name w:val="Tekst treści (4) + Bez pogrubienia"/>
    <w:basedOn w:val="Domylnaczcionkaakapitu"/>
    <w:rsid w:val="00F366BE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5Bezkursywy">
    <w:name w:val="Tekst treści (5) + Bez kursywy"/>
    <w:basedOn w:val="Domylnaczcionkaakapitu"/>
    <w:rsid w:val="00F366BE"/>
    <w:rPr>
      <w:rFonts w:ascii="Cambria" w:eastAsia="Cambria" w:hAnsi="Cambria" w:cs="Cambria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4Bezkursywy">
    <w:name w:val="Tekst treści (4) + Bez kursywy"/>
    <w:basedOn w:val="Domylnaczcionkaakapitu"/>
    <w:rsid w:val="00F366BE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1279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4</cp:revision>
  <cp:lastPrinted>2025-10-29T13:48:00Z</cp:lastPrinted>
  <dcterms:created xsi:type="dcterms:W3CDTF">2025-09-05T12:00:00Z</dcterms:created>
  <dcterms:modified xsi:type="dcterms:W3CDTF">2025-10-30T11:13:00Z</dcterms:modified>
</cp:coreProperties>
</file>